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4B" w:rsidRPr="002139B4" w:rsidRDefault="00EC668C" w:rsidP="00EC668C">
      <w:pPr>
        <w:jc w:val="center"/>
        <w:rPr>
          <w:rFonts w:ascii="Arial" w:hAnsi="Arial" w:cs="Arial"/>
          <w:b/>
        </w:rPr>
      </w:pPr>
      <w:r w:rsidRPr="002139B4">
        <w:rPr>
          <w:rFonts w:ascii="Arial" w:hAnsi="Arial" w:cs="Arial"/>
          <w:b/>
        </w:rPr>
        <w:t>CERTIFICATE IN FIRE AND RISK MANAGEMENT</w:t>
      </w:r>
    </w:p>
    <w:p w:rsidR="000B7EE1" w:rsidRPr="002139B4" w:rsidRDefault="000B7EE1">
      <w:pPr>
        <w:rPr>
          <w:rFonts w:ascii="Arial" w:hAnsi="Arial" w:cs="Arial"/>
          <w:b/>
        </w:rPr>
      </w:pPr>
      <w:r w:rsidRPr="002139B4">
        <w:rPr>
          <w:rFonts w:ascii="Arial" w:hAnsi="Arial" w:cs="Arial"/>
          <w:b/>
        </w:rPr>
        <w:t>Element</w:t>
      </w:r>
      <w:r w:rsidR="009B7CA0" w:rsidRPr="002139B4">
        <w:rPr>
          <w:rFonts w:ascii="Arial" w:hAnsi="Arial" w:cs="Arial"/>
          <w:b/>
        </w:rPr>
        <w:t xml:space="preserve"> </w:t>
      </w:r>
      <w:r w:rsidR="004401C2" w:rsidRPr="002139B4">
        <w:rPr>
          <w:rFonts w:ascii="Arial" w:hAnsi="Arial" w:cs="Arial"/>
          <w:b/>
        </w:rPr>
        <w:t>6</w:t>
      </w:r>
      <w:r w:rsidR="009B7CA0" w:rsidRPr="002139B4">
        <w:rPr>
          <w:rFonts w:ascii="Arial" w:hAnsi="Arial" w:cs="Arial"/>
          <w:b/>
        </w:rPr>
        <w:t xml:space="preserve"> </w:t>
      </w:r>
      <w:r w:rsidR="004401C2" w:rsidRPr="002139B4">
        <w:rPr>
          <w:rFonts w:ascii="Arial" w:hAnsi="Arial" w:cs="Arial"/>
          <w:b/>
        </w:rPr>
        <w:t>Fire Safety Risk Assessment</w:t>
      </w:r>
    </w:p>
    <w:p w:rsidR="004E1D43" w:rsidRPr="002139B4" w:rsidRDefault="004E1D43" w:rsidP="00125DEA">
      <w:pPr>
        <w:pStyle w:val="ListParagraph"/>
        <w:numPr>
          <w:ilvl w:val="0"/>
          <w:numId w:val="9"/>
        </w:num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  <w:r w:rsidRPr="002139B4">
        <w:rPr>
          <w:rFonts w:ascii="Arial" w:hAnsi="Arial" w:cs="Arial"/>
          <w:b/>
          <w:szCs w:val="24"/>
        </w:rPr>
        <w:t>Give</w:t>
      </w:r>
      <w:r w:rsidRPr="002139B4">
        <w:rPr>
          <w:rFonts w:ascii="Arial" w:hAnsi="Arial" w:cs="Arial"/>
          <w:szCs w:val="24"/>
        </w:rPr>
        <w:t xml:space="preserve"> the meaning of the term ‘risk’ in relation to the risk of fire in a workplace.</w:t>
      </w:r>
      <w:r w:rsidRPr="002139B4">
        <w:rPr>
          <w:rFonts w:ascii="Arial" w:hAnsi="Arial" w:cs="Arial"/>
          <w:szCs w:val="24"/>
        </w:rPr>
        <w:tab/>
      </w:r>
    </w:p>
    <w:p w:rsidR="00125DEA" w:rsidRPr="002139B4" w:rsidRDefault="00125DEA" w:rsidP="00125DEA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szCs w:val="24"/>
        </w:rPr>
      </w:pPr>
    </w:p>
    <w:p w:rsidR="00125DEA" w:rsidRPr="002139B4" w:rsidRDefault="00125DEA" w:rsidP="00125DEA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szCs w:val="24"/>
        </w:rPr>
      </w:pPr>
    </w:p>
    <w:p w:rsidR="00125DEA" w:rsidRPr="002139B4" w:rsidRDefault="00125DEA" w:rsidP="00125DEA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szCs w:val="24"/>
        </w:rPr>
      </w:pPr>
    </w:p>
    <w:p w:rsidR="00125DEA" w:rsidRPr="002139B4" w:rsidRDefault="00125DEA" w:rsidP="00125DEA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szCs w:val="24"/>
        </w:rPr>
      </w:pPr>
    </w:p>
    <w:p w:rsidR="004E1D43" w:rsidRPr="002139B4" w:rsidRDefault="004E1D43" w:rsidP="004E1D43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 w:hanging="270"/>
        <w:rPr>
          <w:rFonts w:ascii="Arial" w:hAnsi="Arial" w:cs="Arial"/>
          <w:szCs w:val="24"/>
        </w:rPr>
      </w:pPr>
    </w:p>
    <w:p w:rsidR="004E1D43" w:rsidRPr="002139B4" w:rsidRDefault="004E1D43" w:rsidP="00125DEA">
      <w:pPr>
        <w:pStyle w:val="ListParagraph"/>
        <w:numPr>
          <w:ilvl w:val="0"/>
          <w:numId w:val="9"/>
        </w:num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  <w:r w:rsidRPr="002139B4">
        <w:rPr>
          <w:rFonts w:ascii="Arial" w:hAnsi="Arial" w:cs="Arial"/>
          <w:b/>
          <w:szCs w:val="24"/>
        </w:rPr>
        <w:t>Outline</w:t>
      </w:r>
      <w:r w:rsidRPr="002139B4">
        <w:rPr>
          <w:rFonts w:ascii="Arial" w:hAnsi="Arial" w:cs="Arial"/>
          <w:szCs w:val="24"/>
        </w:rPr>
        <w:t xml:space="preserve"> </w:t>
      </w:r>
      <w:r w:rsidR="00125DEA" w:rsidRPr="002139B4">
        <w:rPr>
          <w:rFonts w:ascii="Arial" w:hAnsi="Arial" w:cs="Arial"/>
          <w:szCs w:val="24"/>
        </w:rPr>
        <w:t>four</w:t>
      </w:r>
      <w:r w:rsidRPr="002139B4">
        <w:rPr>
          <w:rFonts w:ascii="Arial" w:hAnsi="Arial" w:cs="Arial"/>
          <w:szCs w:val="24"/>
        </w:rPr>
        <w:t xml:space="preserve"> types of physical harm that could be caused to people by a workplace fire.</w:t>
      </w:r>
      <w:r w:rsidRPr="002139B4">
        <w:rPr>
          <w:rFonts w:ascii="Arial" w:hAnsi="Arial" w:cs="Arial"/>
          <w:szCs w:val="24"/>
        </w:rPr>
        <w:tab/>
      </w:r>
    </w:p>
    <w:p w:rsidR="004401C2" w:rsidRPr="002139B4" w:rsidRDefault="004401C2" w:rsidP="004401C2">
      <w:pPr>
        <w:rPr>
          <w:rFonts w:ascii="Arial" w:hAnsi="Arial" w:cs="Arial"/>
        </w:rPr>
      </w:pPr>
    </w:p>
    <w:p w:rsidR="00125DEA" w:rsidRPr="002139B4" w:rsidRDefault="00125DEA" w:rsidP="004401C2">
      <w:pPr>
        <w:rPr>
          <w:rFonts w:ascii="Arial" w:hAnsi="Arial" w:cs="Arial"/>
        </w:rPr>
      </w:pPr>
    </w:p>
    <w:p w:rsidR="00125DEA" w:rsidRPr="002139B4" w:rsidRDefault="00125DEA" w:rsidP="004401C2">
      <w:pPr>
        <w:rPr>
          <w:rFonts w:ascii="Arial" w:hAnsi="Arial" w:cs="Arial"/>
        </w:rPr>
      </w:pPr>
    </w:p>
    <w:p w:rsidR="00125DEA" w:rsidRPr="002139B4" w:rsidRDefault="00125DEA" w:rsidP="004401C2">
      <w:pPr>
        <w:rPr>
          <w:rFonts w:ascii="Arial" w:hAnsi="Arial" w:cs="Arial"/>
        </w:rPr>
      </w:pPr>
    </w:p>
    <w:p w:rsidR="00125DEA" w:rsidRPr="002139B4" w:rsidRDefault="00125DEA" w:rsidP="004401C2">
      <w:pPr>
        <w:rPr>
          <w:rFonts w:ascii="Arial" w:hAnsi="Arial" w:cs="Arial"/>
        </w:rPr>
      </w:pPr>
    </w:p>
    <w:p w:rsidR="004E1D43" w:rsidRPr="002139B4" w:rsidRDefault="004E1D43" w:rsidP="00125DEA">
      <w:pPr>
        <w:pStyle w:val="ListParagraph"/>
        <w:numPr>
          <w:ilvl w:val="0"/>
          <w:numId w:val="9"/>
        </w:num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szCs w:val="24"/>
        </w:rPr>
      </w:pPr>
      <w:r w:rsidRPr="002139B4">
        <w:rPr>
          <w:rFonts w:ascii="Arial" w:hAnsi="Arial" w:cs="Arial"/>
          <w:b/>
          <w:szCs w:val="24"/>
        </w:rPr>
        <w:t xml:space="preserve">Identify </w:t>
      </w:r>
      <w:r w:rsidR="00125DEA" w:rsidRPr="002139B4">
        <w:rPr>
          <w:rFonts w:ascii="Arial" w:hAnsi="Arial" w:cs="Arial"/>
          <w:b/>
          <w:szCs w:val="24"/>
        </w:rPr>
        <w:t>six</w:t>
      </w:r>
      <w:r w:rsidRPr="002139B4">
        <w:rPr>
          <w:rFonts w:ascii="Arial" w:hAnsi="Arial" w:cs="Arial"/>
          <w:szCs w:val="24"/>
        </w:rPr>
        <w:t xml:space="preserve"> sources of information that might be consulted when carrying out a fire risk assessment for a workplace.</w:t>
      </w:r>
      <w:r w:rsidR="00125DEA" w:rsidRPr="002139B4">
        <w:rPr>
          <w:rFonts w:ascii="Arial" w:hAnsi="Arial" w:cs="Arial"/>
          <w:b/>
          <w:szCs w:val="24"/>
        </w:rPr>
        <w:tab/>
      </w:r>
    </w:p>
    <w:p w:rsidR="00125DEA" w:rsidRPr="002139B4" w:rsidRDefault="00125DEA" w:rsidP="00125DEA">
      <w:pPr>
        <w:pStyle w:val="ListParagraph"/>
        <w:rPr>
          <w:rFonts w:ascii="Arial" w:hAnsi="Arial" w:cs="Arial"/>
          <w:szCs w:val="24"/>
        </w:rPr>
      </w:pPr>
    </w:p>
    <w:p w:rsidR="00125DEA" w:rsidRPr="002139B4" w:rsidRDefault="00125DEA" w:rsidP="00125DEA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szCs w:val="24"/>
        </w:rPr>
      </w:pPr>
    </w:p>
    <w:p w:rsidR="00125DEA" w:rsidRDefault="00125DEA" w:rsidP="00125DEA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szCs w:val="24"/>
        </w:rPr>
      </w:pPr>
    </w:p>
    <w:p w:rsidR="00C2460A" w:rsidRDefault="00C2460A" w:rsidP="00125DEA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szCs w:val="24"/>
        </w:rPr>
      </w:pPr>
    </w:p>
    <w:p w:rsidR="00C2460A" w:rsidRDefault="00C2460A" w:rsidP="00125DEA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szCs w:val="24"/>
        </w:rPr>
      </w:pPr>
    </w:p>
    <w:p w:rsidR="00C2460A" w:rsidRDefault="00C2460A" w:rsidP="00125DEA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szCs w:val="24"/>
        </w:rPr>
      </w:pPr>
    </w:p>
    <w:p w:rsidR="00C2460A" w:rsidRDefault="00C2460A" w:rsidP="00125DEA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szCs w:val="24"/>
        </w:rPr>
      </w:pPr>
    </w:p>
    <w:p w:rsidR="00C2460A" w:rsidRPr="002139B4" w:rsidRDefault="00C2460A" w:rsidP="00125DEA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szCs w:val="24"/>
        </w:rPr>
      </w:pPr>
    </w:p>
    <w:p w:rsidR="004E1D43" w:rsidRPr="002139B4" w:rsidRDefault="004E1D43" w:rsidP="00125DEA">
      <w:pPr>
        <w:pStyle w:val="ListParagraph"/>
        <w:numPr>
          <w:ilvl w:val="0"/>
          <w:numId w:val="9"/>
        </w:num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  <w:r w:rsidRPr="002139B4">
        <w:rPr>
          <w:rFonts w:ascii="Arial" w:hAnsi="Arial" w:cs="Arial"/>
          <w:b/>
          <w:szCs w:val="24"/>
        </w:rPr>
        <w:t>Explain</w:t>
      </w:r>
      <w:r w:rsidRPr="002139B4">
        <w:rPr>
          <w:rFonts w:ascii="Arial" w:hAnsi="Arial" w:cs="Arial"/>
          <w:szCs w:val="24"/>
        </w:rPr>
        <w:t xml:space="preserve"> the reasons why a fire risk assessment should be conducted for a workplace.</w:t>
      </w:r>
      <w:r w:rsidR="00125DEA" w:rsidRPr="002139B4">
        <w:rPr>
          <w:rFonts w:ascii="Arial" w:hAnsi="Arial" w:cs="Arial"/>
          <w:b/>
          <w:szCs w:val="24"/>
        </w:rPr>
        <w:tab/>
      </w:r>
    </w:p>
    <w:p w:rsidR="00125DEA" w:rsidRPr="002139B4" w:rsidRDefault="00125DEA" w:rsidP="004E1D43">
      <w:pPr>
        <w:tabs>
          <w:tab w:val="left" w:pos="180"/>
          <w:tab w:val="left" w:pos="450"/>
          <w:tab w:val="left" w:pos="810"/>
          <w:tab w:val="left" w:pos="1170"/>
        </w:tabs>
        <w:spacing w:after="0"/>
        <w:ind w:left="450" w:right="386" w:hanging="540"/>
        <w:rPr>
          <w:rFonts w:ascii="Arial" w:hAnsi="Arial" w:cs="Arial"/>
          <w:szCs w:val="24"/>
        </w:rPr>
      </w:pPr>
    </w:p>
    <w:p w:rsidR="00125DEA" w:rsidRPr="002139B4" w:rsidRDefault="00125DEA" w:rsidP="004E1D43">
      <w:pPr>
        <w:tabs>
          <w:tab w:val="left" w:pos="180"/>
          <w:tab w:val="left" w:pos="450"/>
          <w:tab w:val="left" w:pos="810"/>
          <w:tab w:val="left" w:pos="1170"/>
        </w:tabs>
        <w:spacing w:after="0"/>
        <w:ind w:left="450" w:right="386" w:hanging="540"/>
        <w:rPr>
          <w:rFonts w:ascii="Arial" w:hAnsi="Arial" w:cs="Arial"/>
          <w:szCs w:val="24"/>
        </w:rPr>
      </w:pPr>
    </w:p>
    <w:p w:rsidR="00125DEA" w:rsidRPr="002139B4" w:rsidRDefault="00125DEA" w:rsidP="004E1D43">
      <w:pPr>
        <w:tabs>
          <w:tab w:val="left" w:pos="180"/>
          <w:tab w:val="left" w:pos="450"/>
          <w:tab w:val="left" w:pos="810"/>
          <w:tab w:val="left" w:pos="1170"/>
        </w:tabs>
        <w:spacing w:after="0"/>
        <w:ind w:left="450" w:right="386" w:hanging="540"/>
        <w:rPr>
          <w:rFonts w:ascii="Arial" w:hAnsi="Arial" w:cs="Arial"/>
          <w:szCs w:val="24"/>
        </w:rPr>
      </w:pPr>
    </w:p>
    <w:p w:rsidR="00125DEA" w:rsidRPr="002139B4" w:rsidRDefault="00125DEA" w:rsidP="004E1D43">
      <w:pPr>
        <w:tabs>
          <w:tab w:val="left" w:pos="180"/>
          <w:tab w:val="left" w:pos="450"/>
          <w:tab w:val="left" w:pos="810"/>
          <w:tab w:val="left" w:pos="1170"/>
        </w:tabs>
        <w:spacing w:after="0"/>
        <w:ind w:left="450" w:right="386" w:hanging="540"/>
        <w:rPr>
          <w:rFonts w:ascii="Arial" w:hAnsi="Arial" w:cs="Arial"/>
          <w:szCs w:val="24"/>
        </w:rPr>
      </w:pPr>
    </w:p>
    <w:p w:rsidR="00125DEA" w:rsidRPr="002139B4" w:rsidRDefault="00125DEA" w:rsidP="004E1D43">
      <w:pPr>
        <w:tabs>
          <w:tab w:val="left" w:pos="180"/>
          <w:tab w:val="left" w:pos="450"/>
          <w:tab w:val="left" w:pos="810"/>
          <w:tab w:val="left" w:pos="1170"/>
        </w:tabs>
        <w:spacing w:after="0"/>
        <w:ind w:left="450" w:right="386" w:hanging="540"/>
        <w:rPr>
          <w:rFonts w:ascii="Arial" w:hAnsi="Arial" w:cs="Arial"/>
          <w:szCs w:val="24"/>
        </w:rPr>
      </w:pPr>
    </w:p>
    <w:p w:rsidR="00125DEA" w:rsidRPr="002139B4" w:rsidRDefault="00125DEA" w:rsidP="004E1D43">
      <w:pPr>
        <w:tabs>
          <w:tab w:val="left" w:pos="180"/>
          <w:tab w:val="left" w:pos="450"/>
          <w:tab w:val="left" w:pos="810"/>
          <w:tab w:val="left" w:pos="1170"/>
        </w:tabs>
        <w:spacing w:after="0"/>
        <w:ind w:left="450" w:right="386" w:hanging="540"/>
        <w:rPr>
          <w:rFonts w:ascii="Arial" w:hAnsi="Arial" w:cs="Arial"/>
          <w:szCs w:val="24"/>
        </w:rPr>
      </w:pPr>
    </w:p>
    <w:p w:rsidR="00125DEA" w:rsidRPr="002139B4" w:rsidRDefault="00125DEA" w:rsidP="004E1D43">
      <w:pPr>
        <w:tabs>
          <w:tab w:val="left" w:pos="180"/>
          <w:tab w:val="left" w:pos="450"/>
          <w:tab w:val="left" w:pos="810"/>
          <w:tab w:val="left" w:pos="1170"/>
        </w:tabs>
        <w:spacing w:after="0"/>
        <w:ind w:left="450" w:right="386" w:hanging="540"/>
        <w:rPr>
          <w:rFonts w:ascii="Arial" w:hAnsi="Arial" w:cs="Arial"/>
          <w:szCs w:val="24"/>
        </w:rPr>
      </w:pPr>
    </w:p>
    <w:p w:rsidR="00125DEA" w:rsidRPr="002139B4" w:rsidRDefault="00125DEA" w:rsidP="004E1D43">
      <w:pPr>
        <w:tabs>
          <w:tab w:val="left" w:pos="180"/>
          <w:tab w:val="left" w:pos="450"/>
          <w:tab w:val="left" w:pos="810"/>
          <w:tab w:val="left" w:pos="1170"/>
        </w:tabs>
        <w:spacing w:after="0"/>
        <w:ind w:left="450" w:right="386" w:hanging="540"/>
        <w:rPr>
          <w:rFonts w:ascii="Arial" w:hAnsi="Arial" w:cs="Arial"/>
          <w:szCs w:val="24"/>
        </w:rPr>
      </w:pPr>
    </w:p>
    <w:p w:rsidR="004E1D43" w:rsidRPr="002139B4" w:rsidRDefault="004E1D43" w:rsidP="00125DEA">
      <w:pPr>
        <w:pStyle w:val="ListParagraph"/>
        <w:numPr>
          <w:ilvl w:val="0"/>
          <w:numId w:val="9"/>
        </w:num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  <w:r w:rsidRPr="002139B4">
        <w:rPr>
          <w:rFonts w:ascii="Arial" w:hAnsi="Arial" w:cs="Arial"/>
          <w:b/>
          <w:szCs w:val="24"/>
        </w:rPr>
        <w:t>Outline</w:t>
      </w:r>
      <w:r w:rsidRPr="002139B4">
        <w:rPr>
          <w:rFonts w:ascii="Arial" w:hAnsi="Arial" w:cs="Arial"/>
          <w:szCs w:val="24"/>
        </w:rPr>
        <w:t xml:space="preserve"> what should be considered in a fire risk assessment related to refurbishment work planned to be carried out on an existing building.</w:t>
      </w:r>
      <w:r w:rsidRPr="002139B4">
        <w:rPr>
          <w:rFonts w:ascii="Arial" w:hAnsi="Arial" w:cs="Arial"/>
          <w:szCs w:val="24"/>
        </w:rPr>
        <w:tab/>
      </w:r>
    </w:p>
    <w:p w:rsidR="004E1D43" w:rsidRPr="002139B4" w:rsidRDefault="004E1D43" w:rsidP="004401C2">
      <w:pPr>
        <w:rPr>
          <w:rFonts w:ascii="Arial" w:hAnsi="Arial" w:cs="Arial"/>
        </w:rPr>
      </w:pPr>
    </w:p>
    <w:p w:rsidR="00125DEA" w:rsidRPr="002139B4" w:rsidRDefault="00125DEA" w:rsidP="004401C2">
      <w:pPr>
        <w:rPr>
          <w:rFonts w:ascii="Arial" w:hAnsi="Arial" w:cs="Arial"/>
        </w:rPr>
      </w:pPr>
    </w:p>
    <w:p w:rsidR="00125DEA" w:rsidRPr="002139B4" w:rsidRDefault="00125DEA" w:rsidP="004401C2">
      <w:pPr>
        <w:rPr>
          <w:rFonts w:ascii="Arial" w:hAnsi="Arial" w:cs="Arial"/>
        </w:rPr>
      </w:pPr>
    </w:p>
    <w:p w:rsidR="00125DEA" w:rsidRPr="002139B4" w:rsidRDefault="00125DEA" w:rsidP="004401C2">
      <w:pPr>
        <w:rPr>
          <w:rFonts w:ascii="Arial" w:hAnsi="Arial" w:cs="Arial"/>
        </w:rPr>
      </w:pPr>
    </w:p>
    <w:p w:rsidR="00125DEA" w:rsidRPr="002139B4" w:rsidRDefault="00125DEA" w:rsidP="004401C2">
      <w:pPr>
        <w:rPr>
          <w:rFonts w:ascii="Arial" w:hAnsi="Arial" w:cs="Arial"/>
        </w:rPr>
      </w:pPr>
    </w:p>
    <w:p w:rsidR="00125DEA" w:rsidRPr="002139B4" w:rsidRDefault="00125DEA" w:rsidP="004401C2">
      <w:pPr>
        <w:rPr>
          <w:rFonts w:ascii="Arial" w:hAnsi="Arial" w:cs="Arial"/>
        </w:rPr>
      </w:pPr>
    </w:p>
    <w:p w:rsidR="004E1D43" w:rsidRPr="002139B4" w:rsidRDefault="004E1D43" w:rsidP="00125DEA">
      <w:pPr>
        <w:pStyle w:val="ListParagraph"/>
        <w:numPr>
          <w:ilvl w:val="0"/>
          <w:numId w:val="9"/>
        </w:num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szCs w:val="24"/>
        </w:rPr>
      </w:pPr>
      <w:r w:rsidRPr="002139B4">
        <w:rPr>
          <w:rFonts w:ascii="Arial" w:hAnsi="Arial" w:cs="Arial"/>
          <w:b/>
          <w:szCs w:val="24"/>
        </w:rPr>
        <w:lastRenderedPageBreak/>
        <w:t>Outline</w:t>
      </w:r>
      <w:r w:rsidRPr="002139B4">
        <w:rPr>
          <w:rFonts w:ascii="Arial" w:hAnsi="Arial" w:cs="Arial"/>
          <w:szCs w:val="24"/>
        </w:rPr>
        <w:t xml:space="preserve"> the type of information that should be included in a record of significant findings of a fire risk assessment.</w:t>
      </w:r>
      <w:r w:rsidRPr="002139B4">
        <w:rPr>
          <w:rFonts w:ascii="Arial" w:hAnsi="Arial" w:cs="Arial"/>
          <w:szCs w:val="24"/>
        </w:rPr>
        <w:tab/>
      </w:r>
      <w:r w:rsidRPr="002139B4">
        <w:rPr>
          <w:rFonts w:ascii="Arial" w:hAnsi="Arial" w:cs="Arial"/>
          <w:b/>
          <w:szCs w:val="24"/>
        </w:rPr>
        <w:t>(6)</w:t>
      </w:r>
    </w:p>
    <w:p w:rsidR="002139B4" w:rsidRPr="002139B4" w:rsidRDefault="002139B4">
      <w:pPr>
        <w:rPr>
          <w:rFonts w:ascii="Arial" w:hAnsi="Arial" w:cs="Arial"/>
        </w:rPr>
      </w:pPr>
      <w:r w:rsidRPr="002139B4">
        <w:rPr>
          <w:rFonts w:ascii="Arial" w:hAnsi="Arial" w:cs="Arial"/>
        </w:rPr>
        <w:br w:type="page"/>
      </w:r>
    </w:p>
    <w:p w:rsidR="004E1D43" w:rsidRPr="002139B4" w:rsidRDefault="004E1D43" w:rsidP="004401C2">
      <w:pPr>
        <w:rPr>
          <w:rFonts w:ascii="Arial" w:hAnsi="Arial" w:cs="Arial"/>
        </w:rPr>
      </w:pPr>
    </w:p>
    <w:p w:rsidR="004E1D43" w:rsidRPr="002139B4" w:rsidRDefault="004E1D43" w:rsidP="002139B4">
      <w:pPr>
        <w:pStyle w:val="ListParagraph"/>
        <w:numPr>
          <w:ilvl w:val="0"/>
          <w:numId w:val="9"/>
        </w:num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szCs w:val="24"/>
        </w:rPr>
      </w:pPr>
      <w:r w:rsidRPr="002139B4">
        <w:rPr>
          <w:rFonts w:ascii="Arial" w:hAnsi="Arial" w:cs="Arial"/>
          <w:b/>
          <w:szCs w:val="24"/>
        </w:rPr>
        <w:t>Outline</w:t>
      </w:r>
      <w:r w:rsidRPr="002139B4">
        <w:rPr>
          <w:rFonts w:ascii="Arial" w:hAnsi="Arial" w:cs="Arial"/>
          <w:szCs w:val="24"/>
        </w:rPr>
        <w:t xml:space="preserve"> what should be considered when undertaking a fire risk assessment of dangerous substances in a workplace.</w:t>
      </w:r>
    </w:p>
    <w:p w:rsidR="004E1D43" w:rsidRDefault="004E1D43" w:rsidP="004401C2">
      <w:pPr>
        <w:rPr>
          <w:rFonts w:ascii="Arial" w:hAnsi="Arial" w:cs="Arial"/>
        </w:rPr>
      </w:pPr>
    </w:p>
    <w:p w:rsidR="002139B4" w:rsidRDefault="002139B4" w:rsidP="004401C2">
      <w:pPr>
        <w:rPr>
          <w:rFonts w:ascii="Arial" w:hAnsi="Arial" w:cs="Arial"/>
        </w:rPr>
      </w:pPr>
    </w:p>
    <w:p w:rsidR="002139B4" w:rsidRDefault="002139B4" w:rsidP="004401C2">
      <w:pPr>
        <w:rPr>
          <w:rFonts w:ascii="Arial" w:hAnsi="Arial" w:cs="Arial"/>
        </w:rPr>
      </w:pPr>
    </w:p>
    <w:p w:rsidR="002139B4" w:rsidRDefault="002139B4" w:rsidP="004401C2">
      <w:pPr>
        <w:rPr>
          <w:rFonts w:ascii="Arial" w:hAnsi="Arial" w:cs="Arial"/>
        </w:rPr>
      </w:pPr>
    </w:p>
    <w:p w:rsidR="002139B4" w:rsidRDefault="002139B4" w:rsidP="004401C2">
      <w:pPr>
        <w:rPr>
          <w:rFonts w:ascii="Arial" w:hAnsi="Arial" w:cs="Arial"/>
        </w:rPr>
      </w:pPr>
    </w:p>
    <w:p w:rsidR="002139B4" w:rsidRDefault="002139B4" w:rsidP="002139B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True or False</w:t>
      </w:r>
    </w:p>
    <w:p w:rsidR="002139B4" w:rsidRPr="002139B4" w:rsidRDefault="002139B4" w:rsidP="0020251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2139B4">
        <w:rPr>
          <w:rFonts w:ascii="Arial" w:hAnsi="Arial" w:cs="Arial"/>
        </w:rPr>
        <w:t xml:space="preserve">For a fire risk assessment to be suitable and sufficient it must consider, all aspects of work and workplace which could affect the fire risk, any </w:t>
      </w:r>
      <w:r w:rsidRPr="002139B4">
        <w:rPr>
          <w:rFonts w:ascii="Arial" w:hAnsi="Arial" w:cs="Arial"/>
          <w:bCs/>
          <w:lang w:val="en-US"/>
        </w:rPr>
        <w:t xml:space="preserve">significant risks from work and its depth and </w:t>
      </w:r>
      <w:r w:rsidR="0020251A">
        <w:rPr>
          <w:rFonts w:ascii="Arial" w:hAnsi="Arial" w:cs="Arial"/>
          <w:bCs/>
          <w:lang w:val="en-US"/>
        </w:rPr>
        <w:t>d</w:t>
      </w:r>
      <w:r w:rsidRPr="002139B4">
        <w:rPr>
          <w:rFonts w:ascii="Arial" w:hAnsi="Arial" w:cs="Arial"/>
          <w:bCs/>
          <w:lang w:val="en-US"/>
        </w:rPr>
        <w:t>etail proportionate to risk</w:t>
      </w:r>
    </w:p>
    <w:p w:rsidR="002139B4" w:rsidRDefault="002139B4" w:rsidP="0020251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Breaches of the RFFO can only be taken against organisations and not individuals</w:t>
      </w:r>
    </w:p>
    <w:p w:rsidR="002139B4" w:rsidRDefault="002139B4" w:rsidP="0020251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The use of oxidising agents can increase the risk of fire as they contribute oxygen to the fire</w:t>
      </w:r>
    </w:p>
    <w:p w:rsidR="002139B4" w:rsidRDefault="002139B4" w:rsidP="0020251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Completing a workplace inspection will enable all fire hazards to be identified</w:t>
      </w:r>
    </w:p>
    <w:p w:rsidR="002139B4" w:rsidRDefault="002139B4" w:rsidP="0020251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All fire hazards can be seen</w:t>
      </w:r>
    </w:p>
    <w:p w:rsidR="002139B4" w:rsidRDefault="002139B4" w:rsidP="0020251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Fire risks must be reduced as far as is practicable</w:t>
      </w:r>
    </w:p>
    <w:p w:rsidR="002139B4" w:rsidRDefault="002139B4" w:rsidP="0020251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The means of escape includes fire evacuation procedures which lead people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safely.</w:t>
      </w:r>
    </w:p>
    <w:p w:rsidR="002139B4" w:rsidRPr="002139B4" w:rsidRDefault="00221346" w:rsidP="0020251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DSEAR covers substances which are classified as highly flammable and oxidisers</w:t>
      </w:r>
    </w:p>
    <w:p w:rsidR="002139B4" w:rsidRPr="002139B4" w:rsidRDefault="002139B4" w:rsidP="002139B4">
      <w:pPr>
        <w:rPr>
          <w:rFonts w:ascii="Arial" w:hAnsi="Arial" w:cs="Arial"/>
        </w:rPr>
      </w:pPr>
    </w:p>
    <w:p w:rsidR="004401C2" w:rsidRPr="002139B4" w:rsidRDefault="004401C2" w:rsidP="004401C2">
      <w:pPr>
        <w:rPr>
          <w:rFonts w:ascii="Arial" w:hAnsi="Arial" w:cs="Arial"/>
        </w:rPr>
      </w:pPr>
    </w:p>
    <w:p w:rsidR="004401C2" w:rsidRPr="002139B4" w:rsidRDefault="004401C2" w:rsidP="004401C2">
      <w:pPr>
        <w:rPr>
          <w:rFonts w:ascii="Arial" w:hAnsi="Arial" w:cs="Arial"/>
        </w:rPr>
      </w:pPr>
    </w:p>
    <w:p w:rsidR="004401C2" w:rsidRPr="002139B4" w:rsidRDefault="004401C2" w:rsidP="004401C2">
      <w:pPr>
        <w:rPr>
          <w:rFonts w:ascii="Arial" w:hAnsi="Arial" w:cs="Arial"/>
        </w:rPr>
      </w:pPr>
    </w:p>
    <w:p w:rsidR="004401C2" w:rsidRPr="002139B4" w:rsidRDefault="004401C2" w:rsidP="004401C2">
      <w:pPr>
        <w:rPr>
          <w:rFonts w:ascii="Arial" w:hAnsi="Arial" w:cs="Arial"/>
        </w:rPr>
      </w:pPr>
    </w:p>
    <w:p w:rsidR="004401C2" w:rsidRPr="002139B4" w:rsidRDefault="004401C2" w:rsidP="004401C2">
      <w:pPr>
        <w:rPr>
          <w:rFonts w:ascii="Arial" w:hAnsi="Arial" w:cs="Arial"/>
        </w:rPr>
      </w:pPr>
    </w:p>
    <w:p w:rsidR="006509FA" w:rsidRPr="002139B4" w:rsidRDefault="004401C2" w:rsidP="004401C2">
      <w:pPr>
        <w:tabs>
          <w:tab w:val="left" w:pos="2202"/>
        </w:tabs>
        <w:rPr>
          <w:rFonts w:ascii="Arial" w:hAnsi="Arial" w:cs="Arial"/>
        </w:rPr>
      </w:pPr>
      <w:r w:rsidRPr="002139B4">
        <w:rPr>
          <w:rFonts w:ascii="Arial" w:hAnsi="Arial" w:cs="Arial"/>
        </w:rPr>
        <w:tab/>
      </w:r>
    </w:p>
    <w:sectPr w:rsidR="006509FA" w:rsidRPr="002139B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C3" w:rsidRDefault="00260AC3" w:rsidP="00EC668C">
      <w:pPr>
        <w:spacing w:after="0" w:line="240" w:lineRule="auto"/>
      </w:pPr>
      <w:r>
        <w:separator/>
      </w:r>
    </w:p>
  </w:endnote>
  <w:endnote w:type="continuationSeparator" w:id="0">
    <w:p w:rsidR="00260AC3" w:rsidRDefault="00260AC3" w:rsidP="00EC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8C" w:rsidRDefault="00EC668C">
    <w:pPr>
      <w:pStyle w:val="Footer"/>
    </w:pPr>
    <w:r>
      <w:t>Fire Certificate E</w:t>
    </w:r>
    <w:r w:rsidR="004401C2">
      <w:t>6</w:t>
    </w:r>
    <w:r>
      <w:t xml:space="preserve"> Element Review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C3" w:rsidRDefault="00260AC3" w:rsidP="00EC668C">
      <w:pPr>
        <w:spacing w:after="0" w:line="240" w:lineRule="auto"/>
      </w:pPr>
      <w:r>
        <w:separator/>
      </w:r>
    </w:p>
  </w:footnote>
  <w:footnote w:type="continuationSeparator" w:id="0">
    <w:p w:rsidR="00260AC3" w:rsidRDefault="00260AC3" w:rsidP="00EC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8C" w:rsidRDefault="00EC668C">
    <w:pPr>
      <w:pStyle w:val="Header"/>
    </w:pPr>
    <w:r>
      <w:rPr>
        <w:noProof/>
        <w:lang w:eastAsia="en-GB"/>
      </w:rPr>
      <w:drawing>
        <wp:inline distT="0" distB="0" distL="0" distR="0">
          <wp:extent cx="1385043" cy="53783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bridge Safety 20th Anniversary_Logo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501" cy="545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9DB"/>
    <w:multiLevelType w:val="hybridMultilevel"/>
    <w:tmpl w:val="E774F6C8"/>
    <w:lvl w:ilvl="0" w:tplc="F7C872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4B618">
      <w:start w:val="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42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2F5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822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85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95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984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8F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25B9"/>
    <w:multiLevelType w:val="singleLevel"/>
    <w:tmpl w:val="013A5E4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1E0150AC"/>
    <w:multiLevelType w:val="hybridMultilevel"/>
    <w:tmpl w:val="57860E7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C7571"/>
    <w:multiLevelType w:val="hybridMultilevel"/>
    <w:tmpl w:val="A6CC4FB4"/>
    <w:lvl w:ilvl="0" w:tplc="2D2680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3804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368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A5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824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82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0E3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669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6C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D539F"/>
    <w:multiLevelType w:val="hybridMultilevel"/>
    <w:tmpl w:val="20E8ED7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EE4786"/>
    <w:multiLevelType w:val="hybridMultilevel"/>
    <w:tmpl w:val="20E8ED7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33797C"/>
    <w:multiLevelType w:val="hybridMultilevel"/>
    <w:tmpl w:val="FCAE21F8"/>
    <w:lvl w:ilvl="0" w:tplc="D092170E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810" w:hanging="360"/>
      </w:pPr>
    </w:lvl>
    <w:lvl w:ilvl="2" w:tplc="0809001B" w:tentative="1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4E803F09"/>
    <w:multiLevelType w:val="hybridMultilevel"/>
    <w:tmpl w:val="70062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34D0D"/>
    <w:multiLevelType w:val="hybridMultilevel"/>
    <w:tmpl w:val="7BB098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6BC"/>
    <w:multiLevelType w:val="hybridMultilevel"/>
    <w:tmpl w:val="0612455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962B7"/>
    <w:multiLevelType w:val="hybridMultilevel"/>
    <w:tmpl w:val="CF406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E1"/>
    <w:rsid w:val="00003897"/>
    <w:rsid w:val="000B7EE1"/>
    <w:rsid w:val="000D79FB"/>
    <w:rsid w:val="00115905"/>
    <w:rsid w:val="00125DEA"/>
    <w:rsid w:val="0020251A"/>
    <w:rsid w:val="002139B4"/>
    <w:rsid w:val="00221346"/>
    <w:rsid w:val="00260AC3"/>
    <w:rsid w:val="003E2388"/>
    <w:rsid w:val="004401C2"/>
    <w:rsid w:val="004E1D43"/>
    <w:rsid w:val="005460AC"/>
    <w:rsid w:val="005B490F"/>
    <w:rsid w:val="005C355C"/>
    <w:rsid w:val="006509FA"/>
    <w:rsid w:val="00927F48"/>
    <w:rsid w:val="009B7CA0"/>
    <w:rsid w:val="00AD3A77"/>
    <w:rsid w:val="00C2460A"/>
    <w:rsid w:val="00C9534B"/>
    <w:rsid w:val="00E9442A"/>
    <w:rsid w:val="00E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485576E-0E7B-4C5F-AEF8-74F2BEF9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EE1"/>
    <w:pPr>
      <w:ind w:left="720"/>
      <w:contextualSpacing/>
    </w:pPr>
  </w:style>
  <w:style w:type="table" w:styleId="TableGrid">
    <w:name w:val="Table Grid"/>
    <w:basedOn w:val="TableNormal"/>
    <w:uiPriority w:val="39"/>
    <w:rsid w:val="000B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8C"/>
  </w:style>
  <w:style w:type="paragraph" w:styleId="Footer">
    <w:name w:val="footer"/>
    <w:basedOn w:val="Normal"/>
    <w:link w:val="FooterChar"/>
    <w:uiPriority w:val="99"/>
    <w:unhideWhenUsed/>
    <w:rsid w:val="00EC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Cambridge</dc:creator>
  <cp:keywords/>
  <dc:description/>
  <cp:lastModifiedBy>Jackie Cambridge</cp:lastModifiedBy>
  <cp:revision>8</cp:revision>
  <dcterms:created xsi:type="dcterms:W3CDTF">2019-01-17T21:29:00Z</dcterms:created>
  <dcterms:modified xsi:type="dcterms:W3CDTF">2019-03-08T09:46:00Z</dcterms:modified>
</cp:coreProperties>
</file>