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D" w:rsidRDefault="00592792">
      <w:pPr>
        <w:rPr>
          <w:b/>
          <w:sz w:val="24"/>
          <w:szCs w:val="24"/>
        </w:rPr>
      </w:pPr>
      <w:r w:rsidRPr="00592792">
        <w:rPr>
          <w:b/>
          <w:sz w:val="24"/>
          <w:szCs w:val="24"/>
        </w:rPr>
        <w:t>NEBOSH FIRE CERTIFICATE   E4 Active Learning</w:t>
      </w:r>
    </w:p>
    <w:p w:rsidR="005506D5" w:rsidRPr="00592792" w:rsidRDefault="00550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element E4 and then try to answer the questions below.</w:t>
      </w:r>
      <w:bookmarkStart w:id="0" w:name="_GoBack"/>
      <w:bookmarkEnd w:id="0"/>
    </w:p>
    <w:p w:rsidR="00592792" w:rsidRDefault="00592792">
      <w:r>
        <w:t>1.</w:t>
      </w:r>
      <w:r w:rsidRPr="00592792"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 xml:space="preserve"> </w:t>
      </w:r>
      <w:r w:rsidRPr="00592792">
        <w:t>What is the purpose of compartmentalisation?</w:t>
      </w:r>
      <w:r>
        <w:t xml:space="preserve"> (4)</w:t>
      </w:r>
    </w:p>
    <w:p w:rsidR="00592792" w:rsidRDefault="00592792"/>
    <w:p w:rsidR="00592792" w:rsidRDefault="00592792"/>
    <w:p w:rsidR="00592792" w:rsidRDefault="00592792"/>
    <w:p w:rsidR="00592792" w:rsidRDefault="00592792"/>
    <w:p w:rsidR="00592792" w:rsidRDefault="00592792">
      <w:pPr>
        <w:rPr>
          <w:b/>
          <w:bCs/>
        </w:rPr>
      </w:pPr>
      <w:r>
        <w:t xml:space="preserve">2. </w:t>
      </w:r>
      <w:r w:rsidRPr="00592792">
        <w:rPr>
          <w:b/>
          <w:bCs/>
        </w:rPr>
        <w:t>Identify</w:t>
      </w:r>
      <w:r w:rsidRPr="00592792">
        <w:t xml:space="preserve"> practical methods of achieving compartmentation within a building.</w:t>
      </w:r>
      <w:r w:rsidRPr="00592792">
        <w:tab/>
      </w:r>
      <w:r w:rsidRPr="00592792">
        <w:rPr>
          <w:b/>
          <w:bCs/>
        </w:rPr>
        <w:t>(4)</w:t>
      </w:r>
    </w:p>
    <w:p w:rsidR="00592792" w:rsidRDefault="00592792">
      <w:pPr>
        <w:rPr>
          <w:b/>
          <w:bCs/>
        </w:rPr>
      </w:pPr>
    </w:p>
    <w:p w:rsidR="00592792" w:rsidRDefault="00592792">
      <w:pPr>
        <w:rPr>
          <w:b/>
          <w:bCs/>
        </w:rPr>
      </w:pPr>
    </w:p>
    <w:p w:rsidR="00592792" w:rsidRDefault="00592792">
      <w:pPr>
        <w:rPr>
          <w:b/>
          <w:bCs/>
        </w:rPr>
      </w:pPr>
    </w:p>
    <w:p w:rsidR="00592792" w:rsidRDefault="00592792">
      <w:pPr>
        <w:rPr>
          <w:b/>
          <w:bCs/>
        </w:rPr>
      </w:pPr>
    </w:p>
    <w:p w:rsidR="00592792" w:rsidRDefault="00592792">
      <w:pPr>
        <w:rPr>
          <w:b/>
          <w:bCs/>
        </w:rPr>
      </w:pPr>
    </w:p>
    <w:p w:rsidR="00592792" w:rsidRPr="00592792" w:rsidRDefault="00592792" w:rsidP="00592792">
      <w:pPr>
        <w:rPr>
          <w:b/>
          <w:bCs/>
        </w:rPr>
      </w:pPr>
      <w:r>
        <w:rPr>
          <w:b/>
          <w:bCs/>
        </w:rPr>
        <w:t xml:space="preserve">3. </w:t>
      </w:r>
      <w:r w:rsidRPr="00592792">
        <w:rPr>
          <w:b/>
          <w:bCs/>
        </w:rPr>
        <w:t>(a)</w:t>
      </w:r>
      <w:r w:rsidRPr="00592792">
        <w:rPr>
          <w:b/>
          <w:bCs/>
        </w:rPr>
        <w:tab/>
        <w:t>Outline the adverse effects that drilling holes into fire-resisting walls to allow service cables through and failing to fire-stop the holes may have on the fire protection within the building.</w:t>
      </w:r>
      <w:r w:rsidRPr="00592792">
        <w:rPr>
          <w:b/>
          <w:bCs/>
        </w:rPr>
        <w:tab/>
        <w:t>(3)</w:t>
      </w:r>
    </w:p>
    <w:p w:rsidR="00592792" w:rsidRDefault="00592792" w:rsidP="00592792">
      <w:pPr>
        <w:rPr>
          <w:b/>
          <w:bCs/>
        </w:rPr>
      </w:pPr>
    </w:p>
    <w:p w:rsidR="00592792" w:rsidRDefault="00592792" w:rsidP="00592792">
      <w:pPr>
        <w:rPr>
          <w:b/>
          <w:bCs/>
        </w:rPr>
      </w:pPr>
    </w:p>
    <w:p w:rsidR="00592792" w:rsidRDefault="00592792" w:rsidP="00592792">
      <w:pPr>
        <w:rPr>
          <w:b/>
          <w:bCs/>
        </w:rPr>
      </w:pPr>
    </w:p>
    <w:p w:rsidR="00592792" w:rsidRPr="00592792" w:rsidRDefault="00592792" w:rsidP="00592792">
      <w:pPr>
        <w:rPr>
          <w:b/>
          <w:bCs/>
        </w:rPr>
      </w:pPr>
      <w:r w:rsidRPr="00592792">
        <w:rPr>
          <w:b/>
          <w:bCs/>
        </w:rPr>
        <w:t> </w:t>
      </w:r>
    </w:p>
    <w:p w:rsidR="00592792" w:rsidRPr="00592792" w:rsidRDefault="00592792" w:rsidP="00592792">
      <w:pPr>
        <w:rPr>
          <w:b/>
          <w:bCs/>
        </w:rPr>
      </w:pPr>
      <w:r w:rsidRPr="00592792">
        <w:rPr>
          <w:b/>
          <w:bCs/>
        </w:rPr>
        <w:t>(b)</w:t>
      </w:r>
      <w:r w:rsidRPr="00592792">
        <w:rPr>
          <w:b/>
          <w:bCs/>
        </w:rPr>
        <w:tab/>
        <w:t>Outline others ways that the compartmentation of a building might be compromised.</w:t>
      </w:r>
      <w:r w:rsidRPr="00592792">
        <w:rPr>
          <w:b/>
          <w:bCs/>
        </w:rPr>
        <w:tab/>
        <w:t>(5)</w:t>
      </w:r>
    </w:p>
    <w:p w:rsidR="00592792" w:rsidRDefault="00592792"/>
    <w:p w:rsidR="00592792" w:rsidRDefault="00592792"/>
    <w:p w:rsidR="00592792" w:rsidRDefault="00592792"/>
    <w:p w:rsidR="00592792" w:rsidRDefault="00592792"/>
    <w:p w:rsidR="00592792" w:rsidRDefault="00592792"/>
    <w:p w:rsidR="00592792" w:rsidRDefault="00592792"/>
    <w:p w:rsidR="00122C08" w:rsidRDefault="00592792" w:rsidP="00592792">
      <w:pPr>
        <w:ind w:left="360"/>
        <w:rPr>
          <w:b/>
          <w:bCs/>
        </w:rPr>
      </w:pPr>
      <w:r>
        <w:t xml:space="preserve">4. </w:t>
      </w:r>
      <w:r w:rsidR="00B76427" w:rsidRPr="00592792">
        <w:rPr>
          <w:b/>
          <w:bCs/>
        </w:rPr>
        <w:t xml:space="preserve">Explain </w:t>
      </w:r>
      <w:r w:rsidR="00B76427" w:rsidRPr="00592792">
        <w:t>the factors to consider when deciding if escape routes from a building are suitable and sufficient with regard to numbers, width and travel distance.</w:t>
      </w:r>
      <w:r w:rsidR="00B76427" w:rsidRPr="00592792">
        <w:tab/>
      </w:r>
      <w:r w:rsidR="00B76427" w:rsidRPr="00592792">
        <w:rPr>
          <w:b/>
          <w:bCs/>
        </w:rPr>
        <w:t>(8)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122C08" w:rsidRDefault="00592792" w:rsidP="00592792">
      <w:pPr>
        <w:ind w:left="360"/>
      </w:pPr>
      <w:r>
        <w:lastRenderedPageBreak/>
        <w:t xml:space="preserve">5. </w:t>
      </w:r>
      <w:r w:rsidR="00B76427" w:rsidRPr="00592792">
        <w:t>Outline why a fire resisting door may fail to provide adequate protection in the event of a fire (8)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122C08" w:rsidRDefault="00592792" w:rsidP="00592792">
      <w:pPr>
        <w:ind w:left="360"/>
      </w:pPr>
      <w:r>
        <w:t xml:space="preserve">6. </w:t>
      </w:r>
      <w:r w:rsidR="00B76427" w:rsidRPr="00592792">
        <w:t>Outline the items you would check on a fire door to identify if it is likely to provide the protection needed (8)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>
      <w:r>
        <w:br w:type="page"/>
      </w:r>
    </w:p>
    <w:p w:rsidR="00122C08" w:rsidRDefault="00592792" w:rsidP="00592792">
      <w:pPr>
        <w:ind w:left="360"/>
        <w:rPr>
          <w:b/>
          <w:bCs/>
        </w:rPr>
      </w:pPr>
      <w:r>
        <w:t xml:space="preserve">7. </w:t>
      </w:r>
      <w:r w:rsidR="00B76427" w:rsidRPr="00592792">
        <w:rPr>
          <w:b/>
          <w:bCs/>
        </w:rPr>
        <w:t>Outline</w:t>
      </w:r>
      <w:r w:rsidR="00B76427" w:rsidRPr="00592792">
        <w:t xml:space="preserve"> where emergency lighting should be fitted in a workplace.</w:t>
      </w:r>
      <w:r w:rsidR="00B76427" w:rsidRPr="00592792">
        <w:tab/>
      </w:r>
      <w:r w:rsidR="00B76427" w:rsidRPr="00592792">
        <w:rPr>
          <w:b/>
          <w:bCs/>
        </w:rPr>
        <w:t>(8)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122C08" w:rsidRPr="00592792" w:rsidRDefault="00592792" w:rsidP="00592792">
      <w:pPr>
        <w:ind w:left="360"/>
      </w:pPr>
      <w:r>
        <w:t xml:space="preserve">8. </w:t>
      </w:r>
      <w:r w:rsidR="00B76427" w:rsidRPr="00592792">
        <w:t xml:space="preserve">What specific actions could be implemented to assist with fire emergency evacuation procedures for people </w:t>
      </w:r>
      <w:proofErr w:type="gramStart"/>
      <w:r w:rsidR="00B76427" w:rsidRPr="00592792">
        <w:t>with:</w:t>
      </w:r>
      <w:proofErr w:type="gramEnd"/>
    </w:p>
    <w:p w:rsidR="00122C08" w:rsidRPr="00592792" w:rsidRDefault="00B76427" w:rsidP="00592792">
      <w:pPr>
        <w:numPr>
          <w:ilvl w:val="0"/>
          <w:numId w:val="5"/>
        </w:numPr>
      </w:pPr>
      <w:r w:rsidRPr="00592792">
        <w:t>Hearing problems</w:t>
      </w:r>
    </w:p>
    <w:p w:rsidR="00122C08" w:rsidRPr="00592792" w:rsidRDefault="00B76427" w:rsidP="00592792">
      <w:pPr>
        <w:numPr>
          <w:ilvl w:val="0"/>
          <w:numId w:val="5"/>
        </w:numPr>
      </w:pPr>
      <w:r w:rsidRPr="00592792">
        <w:t>Visual impairment</w:t>
      </w:r>
    </w:p>
    <w:p w:rsidR="00122C08" w:rsidRDefault="00B76427" w:rsidP="00592792">
      <w:pPr>
        <w:numPr>
          <w:ilvl w:val="0"/>
          <w:numId w:val="5"/>
        </w:numPr>
      </w:pPr>
      <w:r w:rsidRPr="00592792">
        <w:t>Mobility problems</w:t>
      </w:r>
    </w:p>
    <w:p w:rsidR="00592792" w:rsidRDefault="00592792" w:rsidP="00592792"/>
    <w:p w:rsidR="00592792" w:rsidRDefault="00592792">
      <w:r>
        <w:br w:type="page"/>
      </w:r>
    </w:p>
    <w:p w:rsidR="00592792" w:rsidRPr="00592792" w:rsidRDefault="00592792" w:rsidP="00592792">
      <w:r>
        <w:t xml:space="preserve">9. </w:t>
      </w:r>
      <w:r w:rsidRPr="00592792">
        <w:t>(</w:t>
      </w:r>
      <w:proofErr w:type="gramStart"/>
      <w:r w:rsidRPr="00592792">
        <w:t>a</w:t>
      </w:r>
      <w:proofErr w:type="gramEnd"/>
      <w:r w:rsidRPr="00592792">
        <w:t xml:space="preserve">) </w:t>
      </w:r>
      <w:r w:rsidRPr="00592792">
        <w:rPr>
          <w:b/>
          <w:bCs/>
        </w:rPr>
        <w:t>Outline</w:t>
      </w:r>
      <w:r w:rsidRPr="00592792">
        <w:t xml:space="preserve"> what should be considered when determining the adequacy of fire safety signage provision in a building. </w:t>
      </w:r>
      <w:r w:rsidRPr="00592792">
        <w:rPr>
          <w:b/>
          <w:bCs/>
        </w:rPr>
        <w:t>(5)</w:t>
      </w:r>
    </w:p>
    <w:p w:rsidR="00592792" w:rsidRDefault="00592792" w:rsidP="00592792">
      <w:r w:rsidRPr="00592792">
        <w:t> </w:t>
      </w:r>
    </w:p>
    <w:p w:rsidR="00592792" w:rsidRDefault="00592792" w:rsidP="00592792"/>
    <w:p w:rsidR="00592792" w:rsidRDefault="00592792" w:rsidP="00592792"/>
    <w:p w:rsidR="00592792" w:rsidRDefault="00592792" w:rsidP="00592792"/>
    <w:p w:rsidR="00592792" w:rsidRDefault="00592792" w:rsidP="00592792"/>
    <w:p w:rsidR="00592792" w:rsidRDefault="00592792" w:rsidP="00592792"/>
    <w:p w:rsidR="00592792" w:rsidRDefault="00592792" w:rsidP="00592792"/>
    <w:p w:rsidR="005953D2" w:rsidRDefault="005953D2" w:rsidP="00592792"/>
    <w:p w:rsidR="00592792" w:rsidRDefault="00592792" w:rsidP="00592792"/>
    <w:p w:rsidR="00592792" w:rsidRPr="00592792" w:rsidRDefault="00592792" w:rsidP="00592792">
      <w:r w:rsidRPr="00592792">
        <w:t>(</w:t>
      </w:r>
      <w:proofErr w:type="gramStart"/>
      <w:r w:rsidRPr="00592792">
        <w:t>b</w:t>
      </w:r>
      <w:proofErr w:type="gramEnd"/>
      <w:r w:rsidRPr="00592792">
        <w:t xml:space="preserve">) </w:t>
      </w:r>
      <w:r w:rsidRPr="00592792">
        <w:rPr>
          <w:b/>
          <w:bCs/>
        </w:rPr>
        <w:t>Explain</w:t>
      </w:r>
      <w:r w:rsidRPr="00592792">
        <w:t xml:space="preserve"> why fire safety signage should be provided on escape routes.</w:t>
      </w:r>
      <w:r w:rsidRPr="00592792">
        <w:tab/>
      </w:r>
      <w:r w:rsidRPr="00592792">
        <w:rPr>
          <w:b/>
          <w:bCs/>
        </w:rPr>
        <w:t>(3)</w:t>
      </w:r>
    </w:p>
    <w:p w:rsidR="00592792" w:rsidRDefault="00592792" w:rsidP="00592792"/>
    <w:p w:rsidR="00592792" w:rsidRDefault="00592792" w:rsidP="00592792"/>
    <w:p w:rsidR="00592792" w:rsidRDefault="00592792" w:rsidP="00592792"/>
    <w:p w:rsidR="00592792" w:rsidRDefault="00592792" w:rsidP="00592792"/>
    <w:p w:rsidR="00592792" w:rsidRDefault="00592792" w:rsidP="00592792"/>
    <w:p w:rsidR="00592792" w:rsidRPr="00592792" w:rsidRDefault="00592792" w:rsidP="00592792">
      <w:r>
        <w:t xml:space="preserve">10. </w:t>
      </w:r>
      <w:r w:rsidRPr="00592792">
        <w:t>(</w:t>
      </w:r>
      <w:proofErr w:type="gramStart"/>
      <w:r w:rsidRPr="00592792">
        <w:t>a</w:t>
      </w:r>
      <w:proofErr w:type="gramEnd"/>
      <w:r w:rsidRPr="00592792">
        <w:t>)</w:t>
      </w:r>
      <w:r w:rsidRPr="00592792">
        <w:tab/>
      </w:r>
      <w:r w:rsidRPr="00592792">
        <w:rPr>
          <w:b/>
          <w:bCs/>
        </w:rPr>
        <w:t>Identify</w:t>
      </w:r>
      <w:r w:rsidRPr="00592792">
        <w:t xml:space="preserve"> </w:t>
      </w:r>
      <w:r w:rsidRPr="00592792">
        <w:rPr>
          <w:b/>
          <w:bCs/>
        </w:rPr>
        <w:t>FOUR</w:t>
      </w:r>
      <w:r w:rsidRPr="00592792">
        <w:t xml:space="preserve"> characteristics or products of a fire that automatic fire detection systems can be used to detect.</w:t>
      </w:r>
      <w:r w:rsidRPr="00592792">
        <w:tab/>
      </w:r>
      <w:r w:rsidRPr="00592792">
        <w:rPr>
          <w:b/>
          <w:bCs/>
        </w:rPr>
        <w:t>(4)</w:t>
      </w:r>
    </w:p>
    <w:p w:rsidR="00592792" w:rsidRPr="00592792" w:rsidRDefault="00592792" w:rsidP="00592792">
      <w:r w:rsidRPr="00592792">
        <w:t> </w:t>
      </w:r>
    </w:p>
    <w:p w:rsidR="00592792" w:rsidRDefault="00592792" w:rsidP="00592792"/>
    <w:p w:rsidR="00592792" w:rsidRDefault="00592792" w:rsidP="00592792"/>
    <w:p w:rsidR="00592792" w:rsidRDefault="00592792" w:rsidP="00592792"/>
    <w:p w:rsidR="00592792" w:rsidRPr="00592792" w:rsidRDefault="00592792" w:rsidP="00592792">
      <w:r w:rsidRPr="00592792">
        <w:t xml:space="preserve">(b) </w:t>
      </w:r>
      <w:r w:rsidRPr="00592792">
        <w:rPr>
          <w:b/>
          <w:bCs/>
        </w:rPr>
        <w:t>Outline</w:t>
      </w:r>
      <w:r w:rsidRPr="00592792">
        <w:t xml:space="preserve"> reasons for installing an automatic fire detection system.</w:t>
      </w:r>
      <w:r w:rsidRPr="00592792">
        <w:tab/>
      </w:r>
      <w:r w:rsidRPr="00592792">
        <w:rPr>
          <w:b/>
          <w:bCs/>
        </w:rPr>
        <w:t>(4)</w:t>
      </w:r>
    </w:p>
    <w:p w:rsidR="00592792" w:rsidRPr="00592792" w:rsidRDefault="00592792" w:rsidP="00592792"/>
    <w:p w:rsidR="00592792" w:rsidRPr="00592792" w:rsidRDefault="00592792" w:rsidP="00592792"/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>
      <w:r>
        <w:br w:type="page"/>
      </w:r>
    </w:p>
    <w:p w:rsidR="00592792" w:rsidRPr="00592792" w:rsidRDefault="00592792" w:rsidP="00592792">
      <w:pPr>
        <w:ind w:left="360"/>
      </w:pPr>
      <w:r>
        <w:t xml:space="preserve">11. </w:t>
      </w:r>
      <w:r w:rsidRPr="00592792">
        <w:t>(</w:t>
      </w:r>
      <w:proofErr w:type="gramStart"/>
      <w:r w:rsidRPr="00592792">
        <w:t>a</w:t>
      </w:r>
      <w:proofErr w:type="gramEnd"/>
      <w:r w:rsidRPr="00592792">
        <w:t xml:space="preserve">) </w:t>
      </w:r>
      <w:r w:rsidRPr="00592792">
        <w:rPr>
          <w:b/>
          <w:bCs/>
        </w:rPr>
        <w:t>Outline</w:t>
      </w:r>
      <w:r w:rsidRPr="00592792">
        <w:t xml:space="preserve"> suitable locations where portable fire extinguishers should be sited on a fire escape route.</w:t>
      </w:r>
      <w:r w:rsidRPr="00592792">
        <w:tab/>
      </w:r>
      <w:r w:rsidRPr="00592792">
        <w:rPr>
          <w:b/>
          <w:bCs/>
        </w:rPr>
        <w:t>(4)</w:t>
      </w:r>
    </w:p>
    <w:p w:rsidR="00592792" w:rsidRPr="00592792" w:rsidRDefault="00592792" w:rsidP="00592792">
      <w:pPr>
        <w:ind w:left="360"/>
      </w:pPr>
      <w:r w:rsidRPr="00592792">
        <w:t> 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  <w:rPr>
          <w:b/>
          <w:bCs/>
        </w:rPr>
      </w:pPr>
      <w:r w:rsidRPr="00592792">
        <w:t xml:space="preserve">(b) </w:t>
      </w:r>
      <w:r w:rsidRPr="00592792">
        <w:rPr>
          <w:b/>
          <w:bCs/>
        </w:rPr>
        <w:t>Outline</w:t>
      </w:r>
      <w:r w:rsidRPr="00592792">
        <w:t xml:space="preserve"> the type of inspections that should be undertaken to maintain portable fire extinguishers.</w:t>
      </w:r>
      <w:r w:rsidRPr="00592792">
        <w:tab/>
      </w:r>
      <w:r w:rsidRPr="00592792">
        <w:rPr>
          <w:b/>
          <w:bCs/>
        </w:rPr>
        <w:t>(4)</w:t>
      </w: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592792" w:rsidRDefault="00592792" w:rsidP="00592792">
      <w:pPr>
        <w:ind w:left="360"/>
      </w:pPr>
    </w:p>
    <w:p w:rsidR="00122C08" w:rsidRPr="00592792" w:rsidRDefault="00592792" w:rsidP="00592792">
      <w:pPr>
        <w:ind w:left="360"/>
      </w:pPr>
      <w:r>
        <w:t xml:space="preserve">12. </w:t>
      </w:r>
      <w:r w:rsidR="00B76427" w:rsidRPr="00592792">
        <w:rPr>
          <w:b/>
          <w:bCs/>
        </w:rPr>
        <w:t>Explain</w:t>
      </w:r>
      <w:r w:rsidR="00B76427" w:rsidRPr="00592792">
        <w:t xml:space="preserve"> the requirements for ensuring that access to premises for the fire and rescue service are provided and maintained.</w:t>
      </w:r>
      <w:r w:rsidR="00B76427" w:rsidRPr="00592792">
        <w:tab/>
      </w:r>
      <w:r w:rsidR="00B76427" w:rsidRPr="00592792">
        <w:rPr>
          <w:b/>
          <w:bCs/>
        </w:rPr>
        <w:t>(8)</w:t>
      </w:r>
    </w:p>
    <w:p w:rsidR="00592792" w:rsidRPr="00592792" w:rsidRDefault="00592792" w:rsidP="00592792">
      <w:pPr>
        <w:ind w:left="360"/>
      </w:pPr>
    </w:p>
    <w:p w:rsidR="00592792" w:rsidRPr="00592792" w:rsidRDefault="00592792" w:rsidP="00592792">
      <w:pPr>
        <w:ind w:left="360"/>
      </w:pPr>
    </w:p>
    <w:p w:rsidR="00592792" w:rsidRPr="00592792" w:rsidRDefault="00592792" w:rsidP="00592792">
      <w:pPr>
        <w:ind w:left="360"/>
      </w:pPr>
    </w:p>
    <w:p w:rsidR="00592792" w:rsidRPr="00592792" w:rsidRDefault="00592792" w:rsidP="00592792">
      <w:pPr>
        <w:ind w:left="360"/>
      </w:pPr>
    </w:p>
    <w:p w:rsidR="00592792" w:rsidRPr="00592792" w:rsidRDefault="00592792" w:rsidP="00592792">
      <w:pPr>
        <w:ind w:left="360"/>
      </w:pPr>
    </w:p>
    <w:p w:rsidR="00592792" w:rsidRDefault="00592792"/>
    <w:sectPr w:rsidR="005927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60" w:rsidRDefault="00AD3360" w:rsidP="00235756">
      <w:pPr>
        <w:spacing w:after="0" w:line="240" w:lineRule="auto"/>
      </w:pPr>
      <w:r>
        <w:separator/>
      </w:r>
    </w:p>
  </w:endnote>
  <w:endnote w:type="continuationSeparator" w:id="0">
    <w:p w:rsidR="00AD3360" w:rsidRDefault="00AD3360" w:rsidP="002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56" w:rsidRDefault="00235756">
    <w:pPr>
      <w:pStyle w:val="Footer"/>
    </w:pPr>
    <w:r>
      <w:t xml:space="preserve">FC1 E4 Active Learning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60" w:rsidRDefault="00AD3360" w:rsidP="00235756">
      <w:pPr>
        <w:spacing w:after="0" w:line="240" w:lineRule="auto"/>
      </w:pPr>
      <w:r>
        <w:separator/>
      </w:r>
    </w:p>
  </w:footnote>
  <w:footnote w:type="continuationSeparator" w:id="0">
    <w:p w:rsidR="00AD3360" w:rsidRDefault="00AD3360" w:rsidP="0023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51D"/>
    <w:multiLevelType w:val="hybridMultilevel"/>
    <w:tmpl w:val="4F3AEF54"/>
    <w:lvl w:ilvl="0" w:tplc="F5D6C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4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2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B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7A7DC8"/>
    <w:multiLevelType w:val="hybridMultilevel"/>
    <w:tmpl w:val="78D62A42"/>
    <w:lvl w:ilvl="0" w:tplc="AEFC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8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C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9D736A"/>
    <w:multiLevelType w:val="hybridMultilevel"/>
    <w:tmpl w:val="15DE2F92"/>
    <w:lvl w:ilvl="0" w:tplc="5AE6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C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8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0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E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C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46270"/>
    <w:multiLevelType w:val="hybridMultilevel"/>
    <w:tmpl w:val="73342F06"/>
    <w:lvl w:ilvl="0" w:tplc="88CC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8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C7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B2760D"/>
    <w:multiLevelType w:val="hybridMultilevel"/>
    <w:tmpl w:val="66148728"/>
    <w:lvl w:ilvl="0" w:tplc="8502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2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9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A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A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51030A"/>
    <w:multiLevelType w:val="hybridMultilevel"/>
    <w:tmpl w:val="88C434B2"/>
    <w:lvl w:ilvl="0" w:tplc="0264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4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A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E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C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E6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2"/>
    <w:rsid w:val="00122C08"/>
    <w:rsid w:val="00235756"/>
    <w:rsid w:val="005506D5"/>
    <w:rsid w:val="00592792"/>
    <w:rsid w:val="005953D2"/>
    <w:rsid w:val="00AD3360"/>
    <w:rsid w:val="00B76427"/>
    <w:rsid w:val="00C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3E7F0-705E-4898-9D0D-C359FB9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2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56"/>
  </w:style>
  <w:style w:type="paragraph" w:styleId="Footer">
    <w:name w:val="footer"/>
    <w:basedOn w:val="Normal"/>
    <w:link w:val="FooterChar"/>
    <w:uiPriority w:val="99"/>
    <w:unhideWhenUsed/>
    <w:rsid w:val="0023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2</cp:revision>
  <dcterms:created xsi:type="dcterms:W3CDTF">2019-06-06T18:52:00Z</dcterms:created>
  <dcterms:modified xsi:type="dcterms:W3CDTF">2019-06-06T18:52:00Z</dcterms:modified>
</cp:coreProperties>
</file>